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E0BEF" w:rsidR="001962AD" w:rsidRDefault="001962AD" w14:paraId="156E7213" w14:textId="77777777">
      <w:pPr>
        <w:pBdr>
          <w:bottom w:val="single" w:color="auto" w:sz="6" w:space="1"/>
        </w:pBdr>
        <w:rPr>
          <w:sz w:val="10"/>
          <w:szCs w:val="10"/>
        </w:rPr>
      </w:pPr>
      <w:bookmarkStart w:name="_GoBack" w:id="0"/>
      <w:bookmarkEnd w:id="0"/>
    </w:p>
    <w:p w:rsidR="005E0BEF" w:rsidP="3B806D4D" w:rsidRDefault="0055394F" w14:paraId="29A181F7" w14:noSpellErr="1" w14:textId="7D82A802">
      <w:pPr>
        <w:pStyle w:val="Normal"/>
        <w:ind w:left="2880" w:firstLine="720"/>
        <w:rPr>
          <w:sz w:val="12"/>
          <w:szCs w:val="12"/>
        </w:rPr>
      </w:pPr>
      <w:r w:rsidR="3B806D4D">
        <w:rPr/>
        <w:t xml:space="preserve">    </w:t>
      </w:r>
      <w:r w:rsidR="3B806D4D">
        <w:rPr/>
        <w:t>PROFILE</w:t>
      </w:r>
    </w:p>
    <w:p w:rsidR="0088515E" w:rsidP="0088515E" w:rsidRDefault="0088515E" w14:paraId="3403A7B0" w14:textId="173447FF">
      <w:pPr>
        <w:pStyle w:val="ListParagraph"/>
        <w:numPr>
          <w:ilvl w:val="0"/>
          <w:numId w:val="7"/>
        </w:numPr>
        <w:ind w:left="540"/>
        <w:rPr/>
      </w:pPr>
      <w:commentRangeStart w:id="1"/>
      <w:r w:rsidR="3B806D4D">
        <w:rPr/>
        <w:t xml:space="preserve">8 years’ experience </w:t>
      </w:r>
      <w:commentRangeEnd w:id="1"/>
      <w:r>
        <w:rPr>
          <w:rStyle w:val="CommentReference"/>
        </w:rPr>
        <w:commentReference w:id="1"/>
      </w:r>
      <w:r w:rsidR="3B806D4D">
        <w:rPr/>
        <w:t>building janitorial and maintenance</w:t>
      </w:r>
      <w:r w:rsidR="3B806D4D">
        <w:rPr/>
        <w:t xml:space="preserve">                                          </w:t>
      </w:r>
    </w:p>
    <w:p w:rsidR="0088515E" w:rsidP="0088515E" w:rsidRDefault="0088515E" w14:paraId="0B44E54E" w14:textId="77777777">
      <w:pPr>
        <w:pStyle w:val="ListParagraph"/>
        <w:numPr>
          <w:ilvl w:val="0"/>
          <w:numId w:val="7"/>
        </w:numPr>
        <w:ind w:left="540"/>
      </w:pPr>
      <w:r>
        <w:t>Exemplary record of attendance, punctuality, and efficiency</w:t>
      </w:r>
    </w:p>
    <w:p w:rsidR="0088515E" w:rsidP="0088515E" w:rsidRDefault="0088515E" w14:paraId="6D1D970F" w14:textId="77777777">
      <w:pPr>
        <w:pStyle w:val="ListParagraph"/>
        <w:numPr>
          <w:ilvl w:val="0"/>
          <w:numId w:val="7"/>
        </w:numPr>
        <w:pBdr>
          <w:bottom w:val="single" w:color="auto" w:sz="6" w:space="1"/>
        </w:pBdr>
        <w:ind w:left="540"/>
      </w:pPr>
      <w:r>
        <w:t xml:space="preserve">Experience and training working with </w:t>
      </w:r>
      <w:commentRangeStart w:id="2"/>
      <w:r>
        <w:t>hazardous chemicals and waste</w:t>
      </w:r>
      <w:commentRangeEnd w:id="2"/>
      <w:r w:rsidR="00044978">
        <w:rPr>
          <w:rStyle w:val="CommentReference"/>
        </w:rPr>
        <w:commentReference w:id="2"/>
      </w:r>
    </w:p>
    <w:tbl>
      <w:tblPr>
        <w:tblStyle w:val="TableGrid"/>
        <w:tblW w:w="0" w:type="auto"/>
        <w:tblLook w:val="04A0" w:firstRow="1" w:lastRow="0" w:firstColumn="1" w:lastColumn="0" w:noHBand="0" w:noVBand="1"/>
      </w:tblPr>
      <w:tblGrid>
        <w:gridCol w:w="4675"/>
        <w:gridCol w:w="4675"/>
      </w:tblGrid>
      <w:tr w:rsidR="0055394F" w:rsidTr="0055394F" w14:paraId="5E6509BE" w14:textId="77777777">
        <w:trPr>
          <w:trHeight w:val="539"/>
        </w:trPr>
        <w:tc>
          <w:tcPr>
            <w:tcW w:w="4675" w:type="dxa"/>
            <w:tcBorders>
              <w:top w:val="nil"/>
              <w:left w:val="nil"/>
              <w:bottom w:val="nil"/>
              <w:right w:val="nil"/>
            </w:tcBorders>
            <w:vAlign w:val="center"/>
          </w:tcPr>
          <w:p w:rsidR="0055394F" w:rsidP="0055394F" w:rsidRDefault="0055394F" w14:paraId="2338FD5B" w14:textId="77777777">
            <w:pPr>
              <w:jc w:val="center"/>
            </w:pPr>
            <w:r>
              <w:t>JANITORIAL</w:t>
            </w:r>
          </w:p>
        </w:tc>
        <w:tc>
          <w:tcPr>
            <w:tcW w:w="4675" w:type="dxa"/>
            <w:tcBorders>
              <w:top w:val="nil"/>
              <w:left w:val="nil"/>
              <w:bottom w:val="nil"/>
              <w:right w:val="nil"/>
            </w:tcBorders>
            <w:vAlign w:val="center"/>
          </w:tcPr>
          <w:p w:rsidR="0055394F" w:rsidP="0055394F" w:rsidRDefault="0055394F" w14:paraId="5C5C5CE8" w14:textId="77777777">
            <w:pPr>
              <w:jc w:val="center"/>
            </w:pPr>
            <w:r>
              <w:t>MAINTENANCE</w:t>
            </w:r>
          </w:p>
        </w:tc>
      </w:tr>
      <w:tr w:rsidR="00772589" w:rsidTr="0055394F" w14:paraId="465D36D2" w14:textId="77777777">
        <w:trPr>
          <w:trHeight w:val="539"/>
        </w:trPr>
        <w:tc>
          <w:tcPr>
            <w:tcW w:w="4675" w:type="dxa"/>
            <w:tcBorders>
              <w:top w:val="nil"/>
              <w:left w:val="nil"/>
              <w:bottom w:val="single" w:color="auto" w:sz="8" w:space="0"/>
              <w:right w:val="single" w:color="auto" w:sz="8" w:space="0"/>
            </w:tcBorders>
            <w:vAlign w:val="center"/>
          </w:tcPr>
          <w:p w:rsidR="0055394F" w:rsidP="0055394F" w:rsidRDefault="0055394F" w14:paraId="6533B994" w14:textId="77777777">
            <w:pPr>
              <w:pStyle w:val="ListParagraph"/>
              <w:numPr>
                <w:ilvl w:val="0"/>
                <w:numId w:val="2"/>
              </w:numPr>
              <w:ind w:left="420"/>
            </w:pPr>
            <w:commentRangeStart w:id="3"/>
            <w:r>
              <w:t>Sanitization to USDA standards</w:t>
            </w:r>
            <w:commentRangeEnd w:id="3"/>
            <w:r w:rsidR="00044978">
              <w:rPr>
                <w:rStyle w:val="CommentReference"/>
              </w:rPr>
              <w:commentReference w:id="3"/>
            </w:r>
          </w:p>
          <w:p w:rsidR="0055394F" w:rsidP="0055394F" w:rsidRDefault="0055394F" w14:paraId="0C6350C4" w14:textId="77777777">
            <w:pPr>
              <w:pStyle w:val="ListParagraph"/>
              <w:numPr>
                <w:ilvl w:val="0"/>
                <w:numId w:val="2"/>
              </w:numPr>
              <w:ind w:left="420"/>
            </w:pPr>
            <w:r>
              <w:t>Training in handling bodily fluids and sharps</w:t>
            </w:r>
          </w:p>
          <w:p w:rsidR="0055394F" w:rsidP="0055394F" w:rsidRDefault="0055394F" w14:paraId="591E1531" w14:textId="77777777">
            <w:pPr>
              <w:pStyle w:val="ListParagraph"/>
              <w:numPr>
                <w:ilvl w:val="0"/>
                <w:numId w:val="2"/>
              </w:numPr>
              <w:ind w:left="420"/>
            </w:pPr>
            <w:r>
              <w:t>Experience cleaning thoroughly under time pressure</w:t>
            </w:r>
          </w:p>
        </w:tc>
        <w:tc>
          <w:tcPr>
            <w:tcW w:w="4675" w:type="dxa"/>
            <w:tcBorders>
              <w:top w:val="nil"/>
              <w:left w:val="single" w:color="auto" w:sz="8" w:space="0"/>
              <w:bottom w:val="single" w:color="auto" w:sz="8" w:space="0"/>
              <w:right w:val="nil"/>
            </w:tcBorders>
          </w:tcPr>
          <w:p w:rsidR="00772589" w:rsidP="0055394F" w:rsidRDefault="00772589" w14:paraId="721FD629" w14:textId="77777777"/>
          <w:p w:rsidR="0055394F" w:rsidP="0055394F" w:rsidRDefault="0055394F" w14:paraId="4A67C92C" w14:textId="77777777">
            <w:pPr>
              <w:pStyle w:val="ListParagraph"/>
              <w:numPr>
                <w:ilvl w:val="0"/>
                <w:numId w:val="3"/>
              </w:numPr>
              <w:ind w:left="440"/>
            </w:pPr>
            <w:r>
              <w:t>2 years’ forklift experience</w:t>
            </w:r>
          </w:p>
          <w:p w:rsidR="0055394F" w:rsidP="0055394F" w:rsidRDefault="0055394F" w14:paraId="0A9D7494" w14:textId="77777777">
            <w:pPr>
              <w:pStyle w:val="ListParagraph"/>
              <w:numPr>
                <w:ilvl w:val="0"/>
                <w:numId w:val="3"/>
              </w:numPr>
              <w:ind w:left="440"/>
            </w:pPr>
            <w:r>
              <w:t>Experience working with tenants</w:t>
            </w:r>
          </w:p>
          <w:p w:rsidR="0055394F" w:rsidP="0055394F" w:rsidRDefault="0055394F" w14:paraId="558E1234" w14:textId="77777777">
            <w:pPr>
              <w:pStyle w:val="ListParagraph"/>
              <w:numPr>
                <w:ilvl w:val="0"/>
                <w:numId w:val="3"/>
              </w:numPr>
              <w:ind w:left="440"/>
            </w:pPr>
            <w:r>
              <w:t xml:space="preserve">HVAC and plumbing </w:t>
            </w:r>
            <w:commentRangeStart w:id="4"/>
            <w:r>
              <w:t>experience</w:t>
            </w:r>
            <w:commentRangeEnd w:id="4"/>
            <w:r w:rsidR="00044978">
              <w:rPr>
                <w:rStyle w:val="CommentReference"/>
              </w:rPr>
              <w:commentReference w:id="4"/>
            </w:r>
          </w:p>
        </w:tc>
      </w:tr>
    </w:tbl>
    <w:p w:rsidR="001F6D3D" w:rsidP="3B806D4D" w:rsidRDefault="0055394F" w14:paraId="6AB7F8E3" w14:noSpellErr="1" w14:textId="7D995304">
      <w:pPr>
        <w:pStyle w:val="Normal"/>
        <w:ind w:left="2160" w:firstLine="720"/>
        <w:rPr>
          <w:sz w:val="12"/>
          <w:szCs w:val="12"/>
        </w:rPr>
      </w:pPr>
      <w:r w:rsidR="3B806D4D">
        <w:rPr/>
        <w:t xml:space="preserve">   </w:t>
      </w:r>
      <w:r w:rsidR="3B806D4D">
        <w:rPr/>
        <w:t>RELEVANT EXPERIENCE</w:t>
      </w:r>
    </w:p>
    <w:p w:rsidRPr="003053AA" w:rsidR="003053AA" w:rsidP="0055394F" w:rsidRDefault="003053AA" w14:paraId="2ED41327" w14:textId="77777777">
      <w:pPr>
        <w:jc w:val="center"/>
        <w:rPr>
          <w:sz w:val="12"/>
          <w:szCs w:val="12"/>
        </w:rPr>
      </w:pPr>
    </w:p>
    <w:tbl>
      <w:tblPr>
        <w:tblStyle w:val="TableGrid"/>
        <w:tblW w:w="0" w:type="auto"/>
        <w:tblLook w:val="04A0" w:firstRow="1" w:lastRow="0" w:firstColumn="1" w:lastColumn="0" w:noHBand="0" w:noVBand="1"/>
      </w:tblPr>
      <w:tblGrid>
        <w:gridCol w:w="3116"/>
        <w:gridCol w:w="3117"/>
        <w:gridCol w:w="3117"/>
      </w:tblGrid>
      <w:tr w:rsidR="0055394F" w:rsidTr="003053AA" w14:paraId="6F6799A6" w14:textId="77777777">
        <w:trPr>
          <w:trHeight w:val="576"/>
        </w:trPr>
        <w:tc>
          <w:tcPr>
            <w:tcW w:w="3116" w:type="dxa"/>
            <w:tcBorders>
              <w:top w:val="nil"/>
              <w:left w:val="nil"/>
              <w:bottom w:val="nil"/>
              <w:right w:val="single" w:color="auto" w:sz="8" w:space="0"/>
            </w:tcBorders>
            <w:vAlign w:val="center"/>
          </w:tcPr>
          <w:p w:rsidR="0055394F" w:rsidP="003053AA" w:rsidRDefault="0055394F" w14:paraId="18EF99AF" w14:textId="77777777">
            <w:r>
              <w:t>Facilities, Lead</w:t>
            </w:r>
          </w:p>
        </w:tc>
        <w:tc>
          <w:tcPr>
            <w:tcW w:w="3117" w:type="dxa"/>
            <w:tcBorders>
              <w:top w:val="nil"/>
              <w:left w:val="single" w:color="auto" w:sz="8" w:space="0"/>
              <w:bottom w:val="nil"/>
              <w:right w:val="single" w:color="auto" w:sz="8" w:space="0"/>
            </w:tcBorders>
            <w:vAlign w:val="center"/>
          </w:tcPr>
          <w:p w:rsidR="0055394F" w:rsidP="003053AA" w:rsidRDefault="0055394F" w14:paraId="3AE7923C" w14:textId="77777777">
            <w:pPr>
              <w:jc w:val="center"/>
            </w:pPr>
            <w:r>
              <w:t>Goodwill</w:t>
            </w:r>
          </w:p>
          <w:p w:rsidR="003053AA" w:rsidP="003053AA" w:rsidRDefault="003053AA" w14:paraId="60E1E275" w14:textId="77777777">
            <w:pPr>
              <w:jc w:val="center"/>
            </w:pPr>
            <w:r>
              <w:t>Bellingham, WA</w:t>
            </w:r>
          </w:p>
        </w:tc>
        <w:tc>
          <w:tcPr>
            <w:tcW w:w="3117" w:type="dxa"/>
            <w:tcBorders>
              <w:top w:val="nil"/>
              <w:left w:val="single" w:color="auto" w:sz="8" w:space="0"/>
              <w:bottom w:val="nil"/>
              <w:right w:val="nil"/>
            </w:tcBorders>
            <w:vAlign w:val="center"/>
          </w:tcPr>
          <w:p w:rsidR="0055394F" w:rsidP="003053AA" w:rsidRDefault="0055394F" w14:paraId="54B99A77" w14:textId="77777777">
            <w:pPr>
              <w:jc w:val="right"/>
            </w:pPr>
            <w:commentRangeStart w:id="5"/>
            <w:r>
              <w:t>8/14-4/17</w:t>
            </w:r>
            <w:commentRangeEnd w:id="5"/>
            <w:r w:rsidR="00044978">
              <w:rPr>
                <w:rStyle w:val="CommentReference"/>
              </w:rPr>
              <w:commentReference w:id="5"/>
            </w:r>
          </w:p>
        </w:tc>
      </w:tr>
      <w:tr w:rsidR="003053AA" w:rsidTr="003053AA" w14:paraId="314F5AE8" w14:textId="77777777">
        <w:trPr>
          <w:trHeight w:val="20"/>
        </w:trPr>
        <w:tc>
          <w:tcPr>
            <w:tcW w:w="9350" w:type="dxa"/>
            <w:gridSpan w:val="3"/>
            <w:tcBorders>
              <w:top w:val="nil"/>
              <w:left w:val="nil"/>
              <w:bottom w:val="nil"/>
              <w:right w:val="nil"/>
            </w:tcBorders>
            <w:vAlign w:val="center"/>
          </w:tcPr>
          <w:p w:rsidR="003053AA" w:rsidP="003053AA" w:rsidRDefault="003053AA" w14:paraId="747E6E03" w14:textId="77777777">
            <w:pPr>
              <w:pStyle w:val="ListParagraph"/>
            </w:pPr>
          </w:p>
        </w:tc>
      </w:tr>
      <w:tr w:rsidR="0055394F" w:rsidTr="003053AA" w14:paraId="37113B5C" w14:textId="77777777">
        <w:trPr>
          <w:trHeight w:val="576"/>
        </w:trPr>
        <w:tc>
          <w:tcPr>
            <w:tcW w:w="9350" w:type="dxa"/>
            <w:gridSpan w:val="3"/>
            <w:tcBorders>
              <w:top w:val="nil"/>
              <w:left w:val="nil"/>
              <w:bottom w:val="nil"/>
              <w:right w:val="nil"/>
            </w:tcBorders>
            <w:vAlign w:val="center"/>
          </w:tcPr>
          <w:p w:rsidR="0055394F" w:rsidP="0055394F" w:rsidRDefault="0055394F" w14:paraId="4C5F4CD3" w14:textId="77777777">
            <w:pPr>
              <w:pStyle w:val="ListParagraph"/>
              <w:numPr>
                <w:ilvl w:val="0"/>
                <w:numId w:val="4"/>
              </w:numPr>
            </w:pPr>
            <w:r>
              <w:t>Promoted after only 6 months on job</w:t>
            </w:r>
          </w:p>
          <w:p w:rsidR="0055394F" w:rsidP="0055394F" w:rsidRDefault="0055394F" w14:paraId="7F130C9F" w14:textId="77777777">
            <w:pPr>
              <w:pStyle w:val="ListParagraph"/>
              <w:numPr>
                <w:ilvl w:val="0"/>
                <w:numId w:val="4"/>
              </w:numPr>
            </w:pPr>
            <w:r>
              <w:t>Served on building safety committee</w:t>
            </w:r>
          </w:p>
          <w:p w:rsidR="0055394F" w:rsidP="0055394F" w:rsidRDefault="003053AA" w14:paraId="18D82507" w14:textId="77777777">
            <w:pPr>
              <w:pStyle w:val="ListParagraph"/>
              <w:numPr>
                <w:ilvl w:val="0"/>
                <w:numId w:val="4"/>
              </w:numPr>
            </w:pPr>
            <w:commentRangeStart w:id="6"/>
            <w:r>
              <w:t>Praised by managers for reliability</w:t>
            </w:r>
            <w:commentRangeEnd w:id="6"/>
            <w:r w:rsidR="00044978">
              <w:rPr>
                <w:rStyle w:val="CommentReference"/>
              </w:rPr>
              <w:commentReference w:id="6"/>
            </w:r>
          </w:p>
        </w:tc>
      </w:tr>
      <w:tr w:rsidR="003053AA" w:rsidTr="003053AA" w14:paraId="6134CFB6" w14:textId="77777777">
        <w:trPr>
          <w:trHeight w:val="20"/>
        </w:trPr>
        <w:tc>
          <w:tcPr>
            <w:tcW w:w="9350" w:type="dxa"/>
            <w:gridSpan w:val="3"/>
            <w:tcBorders>
              <w:top w:val="nil"/>
              <w:left w:val="nil"/>
              <w:bottom w:val="nil"/>
              <w:right w:val="nil"/>
            </w:tcBorders>
            <w:vAlign w:val="center"/>
          </w:tcPr>
          <w:p w:rsidR="003053AA" w:rsidP="003053AA" w:rsidRDefault="003053AA" w14:paraId="2B1F0CA5" w14:textId="77777777">
            <w:pPr>
              <w:pStyle w:val="ListParagraph"/>
            </w:pPr>
          </w:p>
        </w:tc>
      </w:tr>
      <w:tr w:rsidR="0055394F" w:rsidTr="003053AA" w14:paraId="726CF534" w14:textId="77777777">
        <w:trPr>
          <w:trHeight w:val="576"/>
        </w:trPr>
        <w:tc>
          <w:tcPr>
            <w:tcW w:w="3116" w:type="dxa"/>
            <w:tcBorders>
              <w:top w:val="nil"/>
              <w:left w:val="nil"/>
              <w:bottom w:val="nil"/>
              <w:right w:val="single" w:color="auto" w:sz="8" w:space="0"/>
            </w:tcBorders>
            <w:vAlign w:val="center"/>
          </w:tcPr>
          <w:p w:rsidR="0055394F" w:rsidP="003053AA" w:rsidRDefault="003053AA" w14:paraId="421154AE" w14:textId="77777777">
            <w:r>
              <w:t>Production, Janitorial</w:t>
            </w:r>
          </w:p>
        </w:tc>
        <w:tc>
          <w:tcPr>
            <w:tcW w:w="3117" w:type="dxa"/>
            <w:tcBorders>
              <w:top w:val="nil"/>
              <w:left w:val="single" w:color="auto" w:sz="8" w:space="0"/>
              <w:bottom w:val="nil"/>
              <w:right w:val="single" w:color="auto" w:sz="8" w:space="0"/>
            </w:tcBorders>
            <w:vAlign w:val="center"/>
          </w:tcPr>
          <w:p w:rsidR="0055394F" w:rsidP="003053AA" w:rsidRDefault="003053AA" w14:paraId="2DEA6FB4" w14:textId="77777777">
            <w:pPr>
              <w:jc w:val="center"/>
            </w:pPr>
            <w:r>
              <w:t>Enfield Farms</w:t>
            </w:r>
          </w:p>
          <w:p w:rsidR="003053AA" w:rsidP="003053AA" w:rsidRDefault="003053AA" w14:paraId="15CC13BA" w14:textId="77777777">
            <w:pPr>
              <w:jc w:val="center"/>
            </w:pPr>
            <w:r>
              <w:t>Lynden, WA</w:t>
            </w:r>
          </w:p>
        </w:tc>
        <w:tc>
          <w:tcPr>
            <w:tcW w:w="3117" w:type="dxa"/>
            <w:tcBorders>
              <w:top w:val="nil"/>
              <w:left w:val="single" w:color="auto" w:sz="8" w:space="0"/>
              <w:bottom w:val="nil"/>
              <w:right w:val="nil"/>
            </w:tcBorders>
            <w:vAlign w:val="center"/>
          </w:tcPr>
          <w:p w:rsidR="0055394F" w:rsidP="003053AA" w:rsidRDefault="003053AA" w14:paraId="511D770C" w14:textId="77777777">
            <w:pPr>
              <w:jc w:val="right"/>
            </w:pPr>
            <w:r>
              <w:t>6/11-5/14</w:t>
            </w:r>
          </w:p>
        </w:tc>
      </w:tr>
      <w:tr w:rsidR="003053AA" w:rsidTr="003053AA" w14:paraId="171175CD" w14:textId="77777777">
        <w:trPr>
          <w:trHeight w:val="144"/>
        </w:trPr>
        <w:tc>
          <w:tcPr>
            <w:tcW w:w="9350" w:type="dxa"/>
            <w:gridSpan w:val="3"/>
            <w:tcBorders>
              <w:top w:val="nil"/>
              <w:left w:val="nil"/>
              <w:bottom w:val="nil"/>
              <w:right w:val="nil"/>
            </w:tcBorders>
            <w:vAlign w:val="center"/>
          </w:tcPr>
          <w:p w:rsidR="003053AA" w:rsidP="003053AA" w:rsidRDefault="003053AA" w14:paraId="5907B0AB" w14:textId="77777777"/>
        </w:tc>
      </w:tr>
      <w:tr w:rsidR="0055394F" w:rsidTr="003053AA" w14:paraId="5832B6D5" w14:textId="77777777">
        <w:trPr>
          <w:trHeight w:val="576"/>
        </w:trPr>
        <w:tc>
          <w:tcPr>
            <w:tcW w:w="9350" w:type="dxa"/>
            <w:gridSpan w:val="3"/>
            <w:tcBorders>
              <w:top w:val="nil"/>
              <w:left w:val="nil"/>
              <w:bottom w:val="nil"/>
              <w:right w:val="nil"/>
            </w:tcBorders>
            <w:vAlign w:val="center"/>
          </w:tcPr>
          <w:p w:rsidR="0055394F" w:rsidP="003053AA" w:rsidRDefault="003053AA" w14:paraId="13E0FF9C" w14:textId="77777777">
            <w:pPr>
              <w:pStyle w:val="ListParagraph"/>
              <w:numPr>
                <w:ilvl w:val="0"/>
                <w:numId w:val="5"/>
              </w:numPr>
            </w:pPr>
            <w:commentRangeStart w:id="7"/>
            <w:r>
              <w:t>Worked closely with a team</w:t>
            </w:r>
          </w:p>
          <w:p w:rsidR="003053AA" w:rsidP="003053AA" w:rsidRDefault="003053AA" w14:paraId="39BAB7BF" w14:textId="77777777">
            <w:pPr>
              <w:pStyle w:val="ListParagraph"/>
              <w:numPr>
                <w:ilvl w:val="0"/>
                <w:numId w:val="5"/>
              </w:numPr>
            </w:pPr>
            <w:r>
              <w:t>Asked by managers to stay on for non-seasonal work</w:t>
            </w:r>
          </w:p>
          <w:p w:rsidR="003053AA" w:rsidP="003053AA" w:rsidRDefault="003053AA" w14:paraId="4B27FD71" w14:textId="77777777">
            <w:pPr>
              <w:pStyle w:val="ListParagraph"/>
              <w:numPr>
                <w:ilvl w:val="0"/>
                <w:numId w:val="5"/>
              </w:numPr>
            </w:pPr>
            <w:r>
              <w:t>Maintained OSHA MSD sheets</w:t>
            </w:r>
            <w:commentRangeEnd w:id="7"/>
            <w:r w:rsidR="00044978">
              <w:rPr>
                <w:rStyle w:val="CommentReference"/>
              </w:rPr>
              <w:commentReference w:id="7"/>
            </w:r>
          </w:p>
        </w:tc>
      </w:tr>
      <w:tr w:rsidR="003053AA" w:rsidTr="0088515E" w14:paraId="1E3AD9AD" w14:textId="77777777">
        <w:trPr>
          <w:trHeight w:val="144"/>
        </w:trPr>
        <w:tc>
          <w:tcPr>
            <w:tcW w:w="9350" w:type="dxa"/>
            <w:gridSpan w:val="3"/>
            <w:tcBorders>
              <w:top w:val="nil"/>
              <w:left w:val="nil"/>
              <w:bottom w:val="nil"/>
              <w:right w:val="nil"/>
            </w:tcBorders>
            <w:vAlign w:val="center"/>
          </w:tcPr>
          <w:p w:rsidR="003053AA" w:rsidP="003053AA" w:rsidRDefault="003053AA" w14:paraId="2C9D00F7" w14:textId="77777777"/>
        </w:tc>
      </w:tr>
      <w:tr w:rsidR="0055394F" w:rsidTr="003053AA" w14:paraId="0B08B60A" w14:textId="77777777">
        <w:trPr>
          <w:trHeight w:val="576"/>
        </w:trPr>
        <w:tc>
          <w:tcPr>
            <w:tcW w:w="3116" w:type="dxa"/>
            <w:tcBorders>
              <w:top w:val="nil"/>
              <w:left w:val="nil"/>
              <w:bottom w:val="nil"/>
              <w:right w:val="single" w:color="auto" w:sz="8" w:space="0"/>
            </w:tcBorders>
            <w:vAlign w:val="center"/>
          </w:tcPr>
          <w:p w:rsidR="0055394F" w:rsidP="003053AA" w:rsidRDefault="003053AA" w14:paraId="52BD826F" w14:textId="77777777">
            <w:r>
              <w:t>Maintenance Specialist</w:t>
            </w:r>
          </w:p>
        </w:tc>
        <w:tc>
          <w:tcPr>
            <w:tcW w:w="3117" w:type="dxa"/>
            <w:tcBorders>
              <w:top w:val="nil"/>
              <w:left w:val="single" w:color="auto" w:sz="8" w:space="0"/>
              <w:bottom w:val="nil"/>
              <w:right w:val="single" w:color="auto" w:sz="8" w:space="0"/>
            </w:tcBorders>
            <w:vAlign w:val="center"/>
          </w:tcPr>
          <w:p w:rsidR="0055394F" w:rsidP="003053AA" w:rsidRDefault="003053AA" w14:paraId="4B41CC31" w14:textId="77777777">
            <w:pPr>
              <w:jc w:val="center"/>
            </w:pPr>
            <w:r>
              <w:t>Pacific Mariner</w:t>
            </w:r>
          </w:p>
          <w:p w:rsidR="003053AA" w:rsidP="003053AA" w:rsidRDefault="003053AA" w14:paraId="364354E9" w14:textId="77777777">
            <w:pPr>
              <w:jc w:val="center"/>
            </w:pPr>
            <w:r>
              <w:t>Bellingham, WA</w:t>
            </w:r>
          </w:p>
        </w:tc>
        <w:tc>
          <w:tcPr>
            <w:tcW w:w="3117" w:type="dxa"/>
            <w:tcBorders>
              <w:top w:val="nil"/>
              <w:left w:val="single" w:color="auto" w:sz="8" w:space="0"/>
              <w:bottom w:val="nil"/>
              <w:right w:val="nil"/>
            </w:tcBorders>
            <w:vAlign w:val="center"/>
          </w:tcPr>
          <w:p w:rsidR="0055394F" w:rsidP="003053AA" w:rsidRDefault="003053AA" w14:paraId="501D31B4" w14:textId="77777777">
            <w:pPr>
              <w:jc w:val="right"/>
            </w:pPr>
            <w:r>
              <w:t>2/06-4/08</w:t>
            </w:r>
          </w:p>
        </w:tc>
      </w:tr>
      <w:tr w:rsidR="003053AA" w:rsidTr="0088515E" w14:paraId="6AF54861" w14:textId="77777777">
        <w:trPr>
          <w:trHeight w:val="144"/>
        </w:trPr>
        <w:tc>
          <w:tcPr>
            <w:tcW w:w="9350" w:type="dxa"/>
            <w:gridSpan w:val="3"/>
            <w:tcBorders>
              <w:top w:val="nil"/>
              <w:left w:val="nil"/>
              <w:bottom w:val="nil"/>
              <w:right w:val="nil"/>
            </w:tcBorders>
            <w:vAlign w:val="center"/>
          </w:tcPr>
          <w:p w:rsidR="003053AA" w:rsidP="003053AA" w:rsidRDefault="003053AA" w14:paraId="683C4378" w14:textId="77777777">
            <w:pPr>
              <w:pStyle w:val="ListParagraph"/>
            </w:pPr>
          </w:p>
        </w:tc>
      </w:tr>
      <w:tr w:rsidR="0055394F" w:rsidTr="0088515E" w14:paraId="5B5E74D8" w14:textId="77777777">
        <w:trPr>
          <w:trHeight w:val="576"/>
        </w:trPr>
        <w:tc>
          <w:tcPr>
            <w:tcW w:w="9350" w:type="dxa"/>
            <w:gridSpan w:val="3"/>
            <w:tcBorders>
              <w:top w:val="nil"/>
              <w:left w:val="nil"/>
              <w:bottom w:val="nil"/>
              <w:right w:val="nil"/>
            </w:tcBorders>
            <w:vAlign w:val="center"/>
          </w:tcPr>
          <w:p w:rsidR="0055394F" w:rsidP="003053AA" w:rsidRDefault="003053AA" w14:paraId="5EE69FC2" w14:textId="77777777">
            <w:pPr>
              <w:pStyle w:val="ListParagraph"/>
              <w:numPr>
                <w:ilvl w:val="0"/>
                <w:numId w:val="6"/>
              </w:numPr>
            </w:pPr>
            <w:r>
              <w:t>Worked directly with customers on maintenance issues</w:t>
            </w:r>
          </w:p>
          <w:p w:rsidR="003053AA" w:rsidP="003053AA" w:rsidRDefault="003053AA" w14:paraId="508BAC51" w14:textId="77777777">
            <w:pPr>
              <w:pStyle w:val="ListParagraph"/>
              <w:numPr>
                <w:ilvl w:val="0"/>
                <w:numId w:val="6"/>
              </w:numPr>
            </w:pPr>
            <w:r>
              <w:t>Learned boat engine operations within 3 months</w:t>
            </w:r>
          </w:p>
          <w:p w:rsidR="003053AA" w:rsidP="003053AA" w:rsidRDefault="003053AA" w14:paraId="195E8D46" w14:textId="77777777">
            <w:pPr>
              <w:pStyle w:val="ListParagraph"/>
              <w:numPr>
                <w:ilvl w:val="0"/>
                <w:numId w:val="6"/>
              </w:numPr>
            </w:pPr>
            <w:r>
              <w:t>Independently assessed problems and executed repairs</w:t>
            </w:r>
          </w:p>
        </w:tc>
      </w:tr>
      <w:tr w:rsidR="0088515E" w:rsidTr="0088515E" w14:paraId="37666011" w14:textId="77777777">
        <w:trPr>
          <w:trHeight w:val="144"/>
        </w:trPr>
        <w:tc>
          <w:tcPr>
            <w:tcW w:w="9350" w:type="dxa"/>
            <w:gridSpan w:val="3"/>
            <w:tcBorders>
              <w:top w:val="nil"/>
              <w:left w:val="nil"/>
              <w:bottom w:val="single" w:color="auto" w:sz="8" w:space="0"/>
              <w:right w:val="nil"/>
            </w:tcBorders>
            <w:vAlign w:val="center"/>
          </w:tcPr>
          <w:p w:rsidR="0088515E" w:rsidP="0088515E" w:rsidRDefault="0088515E" w14:paraId="51B56812" w14:textId="77777777">
            <w:pPr>
              <w:pStyle w:val="ListParagraph"/>
            </w:pPr>
          </w:p>
        </w:tc>
      </w:tr>
    </w:tbl>
    <w:p w:rsidRPr="003053AA" w:rsidR="0055394F" w:rsidP="0055394F" w:rsidRDefault="0055394F" w14:paraId="6D804ABC" w14:textId="77777777">
      <w:pPr>
        <w:jc w:val="center"/>
        <w:rPr>
          <w:sz w:val="12"/>
          <w:szCs w:val="12"/>
        </w:rPr>
      </w:pPr>
    </w:p>
    <w:p w:rsidR="003053AA" w:rsidP="0055394F" w:rsidRDefault="003053AA" w14:paraId="6DBFF0FA" w14:textId="77777777">
      <w:pPr>
        <w:jc w:val="center"/>
      </w:pPr>
      <w:commentRangeStart w:id="8"/>
      <w:r>
        <w:t>TRAINING</w:t>
      </w:r>
      <w:commentRangeEnd w:id="8"/>
      <w:r w:rsidR="00044978">
        <w:rPr>
          <w:rStyle w:val="CommentReference"/>
        </w:rPr>
        <w:commentReference w:id="8"/>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116"/>
        <w:gridCol w:w="3117"/>
        <w:gridCol w:w="3117"/>
      </w:tblGrid>
      <w:tr w:rsidR="0088515E" w:rsidTr="0088515E" w14:paraId="4DFFC7C7" w14:textId="77777777">
        <w:trPr>
          <w:trHeight w:val="576"/>
        </w:trPr>
        <w:tc>
          <w:tcPr>
            <w:tcW w:w="3116" w:type="dxa"/>
            <w:tcBorders>
              <w:right w:val="single" w:color="auto" w:sz="8" w:space="0"/>
            </w:tcBorders>
            <w:vAlign w:val="center"/>
          </w:tcPr>
          <w:p w:rsidR="0088515E" w:rsidP="0088515E" w:rsidRDefault="0088515E" w14:paraId="778C8933" w14:textId="77777777">
            <w:r>
              <w:t>GED</w:t>
            </w:r>
          </w:p>
        </w:tc>
        <w:tc>
          <w:tcPr>
            <w:tcW w:w="3117" w:type="dxa"/>
            <w:tcBorders>
              <w:left w:val="single" w:color="auto" w:sz="8" w:space="0"/>
              <w:right w:val="single" w:color="auto" w:sz="8" w:space="0"/>
            </w:tcBorders>
            <w:vAlign w:val="center"/>
          </w:tcPr>
          <w:p w:rsidR="0088515E" w:rsidP="0088515E" w:rsidRDefault="0088515E" w14:paraId="65785665" w14:textId="77777777">
            <w:pPr>
              <w:jc w:val="center"/>
            </w:pPr>
            <w:r>
              <w:t>2002</w:t>
            </w:r>
          </w:p>
        </w:tc>
        <w:tc>
          <w:tcPr>
            <w:tcW w:w="3117" w:type="dxa"/>
            <w:tcBorders>
              <w:left w:val="single" w:color="auto" w:sz="8" w:space="0"/>
            </w:tcBorders>
            <w:vAlign w:val="center"/>
          </w:tcPr>
          <w:p w:rsidR="0088515E" w:rsidP="0088515E" w:rsidRDefault="0088515E" w14:paraId="54975E0C" w14:textId="77777777">
            <w:pPr>
              <w:jc w:val="right"/>
            </w:pPr>
            <w:commentRangeStart w:id="9"/>
            <w:r>
              <w:t>Bellingham Technical College</w:t>
            </w:r>
            <w:commentRangeEnd w:id="9"/>
            <w:r w:rsidR="00044978">
              <w:rPr>
                <w:rStyle w:val="CommentReference"/>
              </w:rPr>
              <w:commentReference w:id="9"/>
            </w:r>
          </w:p>
        </w:tc>
      </w:tr>
      <w:tr w:rsidR="0088515E" w:rsidTr="00022D3F" w14:paraId="1A20E691" w14:textId="77777777">
        <w:trPr>
          <w:trHeight w:val="621"/>
        </w:trPr>
        <w:tc>
          <w:tcPr>
            <w:tcW w:w="3116" w:type="dxa"/>
            <w:tcBorders>
              <w:right w:val="single" w:color="auto" w:sz="8" w:space="0"/>
            </w:tcBorders>
            <w:vAlign w:val="center"/>
          </w:tcPr>
          <w:p w:rsidR="0088515E" w:rsidP="0088515E" w:rsidRDefault="0088515E" w14:paraId="689FF9D4" w14:textId="77777777">
            <w:r>
              <w:t>A.A., Culinary Arts</w:t>
            </w:r>
          </w:p>
        </w:tc>
        <w:tc>
          <w:tcPr>
            <w:tcW w:w="3117" w:type="dxa"/>
            <w:tcBorders>
              <w:left w:val="single" w:color="auto" w:sz="8" w:space="0"/>
              <w:right w:val="single" w:color="auto" w:sz="8" w:space="0"/>
            </w:tcBorders>
            <w:vAlign w:val="center"/>
          </w:tcPr>
          <w:p w:rsidR="0088515E" w:rsidP="0088515E" w:rsidRDefault="0088515E" w14:paraId="5C40205E" w14:textId="77777777">
            <w:pPr>
              <w:jc w:val="center"/>
            </w:pPr>
            <w:r>
              <w:t>2011</w:t>
            </w:r>
          </w:p>
        </w:tc>
        <w:tc>
          <w:tcPr>
            <w:tcW w:w="3117" w:type="dxa"/>
            <w:tcBorders>
              <w:left w:val="single" w:color="auto" w:sz="8" w:space="0"/>
            </w:tcBorders>
            <w:vAlign w:val="center"/>
          </w:tcPr>
          <w:p w:rsidR="0088515E" w:rsidP="0088515E" w:rsidRDefault="0088515E" w14:paraId="232694A3" w14:textId="77777777">
            <w:pPr>
              <w:jc w:val="right"/>
            </w:pPr>
            <w:r>
              <w:t>Bellingham Technical College</w:t>
            </w:r>
          </w:p>
        </w:tc>
      </w:tr>
      <w:tr w:rsidRPr="00022D3F" w:rsidR="0088515E" w:rsidTr="00022D3F" w14:paraId="5D8D023E" w14:textId="77777777">
        <w:trPr>
          <w:trHeight w:val="540"/>
        </w:trPr>
        <w:tc>
          <w:tcPr>
            <w:tcW w:w="3116" w:type="dxa"/>
            <w:tcBorders>
              <w:right w:val="single" w:color="auto" w:sz="8" w:space="0"/>
            </w:tcBorders>
            <w:vAlign w:val="center"/>
          </w:tcPr>
          <w:p w:rsidR="0088515E" w:rsidP="0088515E" w:rsidRDefault="0088515E" w14:paraId="7B3A08BC" w14:textId="77777777">
            <w:r>
              <w:t>HAZMAT Certification</w:t>
            </w:r>
          </w:p>
        </w:tc>
        <w:tc>
          <w:tcPr>
            <w:tcW w:w="3117" w:type="dxa"/>
            <w:tcBorders>
              <w:left w:val="single" w:color="auto" w:sz="8" w:space="0"/>
              <w:right w:val="single" w:color="auto" w:sz="8" w:space="0"/>
            </w:tcBorders>
            <w:vAlign w:val="center"/>
          </w:tcPr>
          <w:p w:rsidR="0088515E" w:rsidP="0088515E" w:rsidRDefault="0088515E" w14:paraId="7C6E201C" w14:textId="77777777">
            <w:pPr>
              <w:jc w:val="center"/>
            </w:pPr>
            <w:r>
              <w:t>2013</w:t>
            </w:r>
          </w:p>
        </w:tc>
        <w:tc>
          <w:tcPr>
            <w:tcW w:w="3117" w:type="dxa"/>
            <w:tcBorders>
              <w:left w:val="single" w:color="auto" w:sz="8" w:space="0"/>
            </w:tcBorders>
            <w:vAlign w:val="center"/>
          </w:tcPr>
          <w:p w:rsidR="0088515E" w:rsidP="0088515E" w:rsidRDefault="0088515E" w14:paraId="27D2D047" w14:textId="77777777">
            <w:pPr>
              <w:jc w:val="right"/>
            </w:pPr>
            <w:r>
              <w:t>Skagit Valley College</w:t>
            </w:r>
          </w:p>
        </w:tc>
      </w:tr>
    </w:tbl>
    <w:p w:rsidRPr="00542D6B" w:rsidR="0088515E" w:rsidP="00022D3F" w:rsidRDefault="0088515E" w14:paraId="059BE52F" w14:textId="77777777">
      <w:pPr>
        <w:rPr>
          <w:sz w:val="2"/>
          <w:szCs w:val="2"/>
        </w:rPr>
      </w:pPr>
    </w:p>
    <w:sectPr w:rsidRPr="00542D6B" w:rsidR="0088515E" w:rsidSect="00433531">
      <w:headerReference w:type="default" r:id="rId10"/>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nitials="Office" w:author="Microsoft Office User" w:date="2017-06-01T15:45:00Z" w:id="1">
    <w:p w:rsidR="00044978" w:rsidRDefault="00044978" w14:paraId="62A70CA3" w14:textId="28F64C8F">
      <w:pPr>
        <w:pStyle w:val="CommentText"/>
      </w:pPr>
      <w:r>
        <w:rPr>
          <w:rStyle w:val="CommentReference"/>
        </w:rPr>
        <w:annotationRef/>
      </w:r>
      <w:r>
        <w:t xml:space="preserve">Use specific numbers: 4 years’ experience, served </w:t>
      </w:r>
      <w:proofErr w:type="gramStart"/>
      <w:r>
        <w:t>80  customers</w:t>
      </w:r>
      <w:proofErr w:type="gramEnd"/>
      <w:r>
        <w:t xml:space="preserve"> daily, managed budget of $5,000, etc.</w:t>
      </w:r>
    </w:p>
  </w:comment>
  <w:comment w:initials="Office" w:author="Microsoft Office User" w:date="2017-06-01T15:44:00Z" w:id="2">
    <w:p w:rsidR="00044978" w:rsidRDefault="00044978" w14:paraId="14C388D7" w14:textId="63698884">
      <w:pPr>
        <w:pStyle w:val="CommentText"/>
      </w:pPr>
      <w:r>
        <w:rPr>
          <w:rStyle w:val="CommentReference"/>
        </w:rPr>
        <w:annotationRef/>
      </w:r>
      <w:r>
        <w:t>For this job, the ad asked for experience with “hazardous chemicals and waste.”  A good resume should repeat the language from the job ad.</w:t>
      </w:r>
    </w:p>
  </w:comment>
  <w:comment w:initials="Office" w:author="Microsoft Office User" w:date="2017-06-01T15:52:00Z" w:id="3">
    <w:p w:rsidR="00044978" w:rsidRDefault="00044978" w14:paraId="7B6CC316" w14:textId="0BE36F81">
      <w:pPr>
        <w:pStyle w:val="CommentText"/>
      </w:pPr>
      <w:r>
        <w:rPr>
          <w:rStyle w:val="CommentReference"/>
        </w:rPr>
        <w:annotationRef/>
      </w:r>
      <w:r>
        <w:t>Readers are far more likely to read bullet points than paragraphs of text.  Always use bullets in a resume.</w:t>
      </w:r>
    </w:p>
  </w:comment>
  <w:comment w:initials="Office" w:author="Microsoft Office User" w:date="2017-06-01T15:52:00Z" w:id="4">
    <w:p w:rsidR="00044978" w:rsidRDefault="00044978" w14:paraId="4FE5BE1B" w14:textId="0E480176">
      <w:pPr>
        <w:pStyle w:val="CommentText"/>
      </w:pPr>
      <w:r>
        <w:rPr>
          <w:rStyle w:val="CommentReference"/>
        </w:rPr>
        <w:annotationRef/>
      </w:r>
      <w:r>
        <w:t>You can include periods or not.  Just be sure you do it the same way throughout the resume.</w:t>
      </w:r>
    </w:p>
  </w:comment>
  <w:comment w:initials="Office" w:author="Microsoft Office User" w:date="2017-06-01T15:48:00Z" w:id="5">
    <w:p w:rsidR="00044978" w:rsidRDefault="00044978" w14:paraId="1148181A" w14:textId="6A4B2FB6">
      <w:pPr>
        <w:pStyle w:val="CommentText"/>
      </w:pPr>
      <w:r>
        <w:rPr>
          <w:rStyle w:val="CommentReference"/>
        </w:rPr>
        <w:annotationRef/>
      </w:r>
      <w:r>
        <w:t>Your resume should always include dates of employment, even if those dates don’t make you look like the perfect candidate.</w:t>
      </w:r>
    </w:p>
  </w:comment>
  <w:comment w:initials="Office" w:author="Microsoft Office User" w:date="2017-06-01T15:47:00Z" w:id="6">
    <w:p w:rsidR="00044978" w:rsidRDefault="00044978" w14:paraId="1C1D02E8" w14:textId="06A55F5D">
      <w:pPr>
        <w:pStyle w:val="CommentText"/>
      </w:pPr>
      <w:r>
        <w:rPr>
          <w:rStyle w:val="CommentReference"/>
        </w:rPr>
        <w:annotationRef/>
      </w:r>
      <w:r>
        <w:t>Always include some soft skills on your resume.  However, these skills should always be backed by specific evidence.  This might be an award, promotion, evaluation, or other recognition by others that you excel at this skill.</w:t>
      </w:r>
    </w:p>
  </w:comment>
  <w:comment w:initials="Office" w:author="Microsoft Office User" w:date="2017-06-01T15:50:00Z" w:id="7">
    <w:p w:rsidR="00044978" w:rsidRDefault="00044978" w14:paraId="3DEBD5B0" w14:textId="70E9AED9">
      <w:pPr>
        <w:pStyle w:val="CommentText"/>
      </w:pPr>
      <w:r>
        <w:rPr>
          <w:rStyle w:val="CommentReference"/>
        </w:rPr>
        <w:annotationRef/>
      </w:r>
      <w:r>
        <w:t>It is easier to say too much than it is to say not enough on a resume.  A resume is like a movie trailer, it is just meant to get the reader interested enough to want to learn more.</w:t>
      </w:r>
    </w:p>
  </w:comment>
  <w:comment w:initials="Office" w:author="Microsoft Office User" w:date="2017-06-01T15:53:00Z" w:id="8">
    <w:p w:rsidR="00044978" w:rsidRDefault="00044978" w14:paraId="2F396275" w14:textId="3E9E3CA9">
      <w:pPr>
        <w:pStyle w:val="CommentText"/>
      </w:pPr>
      <w:r>
        <w:rPr>
          <w:rStyle w:val="CommentReference"/>
        </w:rPr>
        <w:annotationRef/>
      </w:r>
      <w:r>
        <w:t>If your education is impressive or at least highly relevant to the job, you might consider moving that section higher on the page.</w:t>
      </w:r>
    </w:p>
  </w:comment>
  <w:comment w:initials="Office" w:author="Microsoft Office User" w:date="2017-06-01T15:49:00Z" w:id="9">
    <w:p w:rsidR="00044978" w:rsidRDefault="00044978" w14:paraId="61725798" w14:textId="1A68B4C6">
      <w:pPr>
        <w:pStyle w:val="CommentText"/>
      </w:pPr>
      <w:r>
        <w:rPr>
          <w:rStyle w:val="CommentReference"/>
        </w:rPr>
        <w:annotationRef/>
      </w:r>
      <w:r>
        <w:t>If your training is from places like these that have recognizable names/places in their names, you do not need to include the location.  However, if the training location is not clear from the name, you do need to include the location.</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A70CA3" w15:done="0"/>
  <w15:commentEx w15:paraId="14C388D7" w15:done="0"/>
  <w15:commentEx w15:paraId="7B6CC316" w15:done="0"/>
  <w15:commentEx w15:paraId="4FE5BE1B" w15:done="0"/>
  <w15:commentEx w15:paraId="1148181A" w15:done="0"/>
  <w15:commentEx w15:paraId="1C1D02E8" w15:done="0"/>
  <w15:commentEx w15:paraId="3DEBD5B0" w15:done="0"/>
  <w15:commentEx w15:paraId="2F396275" w15:done="0"/>
  <w15:commentEx w15:paraId="61725798"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759" w:rsidP="00433531" w:rsidRDefault="00892759" w14:paraId="27FA913A" w14:textId="77777777">
      <w:r>
        <w:separator/>
      </w:r>
    </w:p>
  </w:endnote>
  <w:endnote w:type="continuationSeparator" w:id="0">
    <w:p w:rsidR="00892759" w:rsidP="00433531" w:rsidRDefault="00892759" w14:paraId="340E39E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759" w:rsidP="00433531" w:rsidRDefault="00892759" w14:paraId="36E4770B" w14:textId="77777777">
      <w:r>
        <w:separator/>
      </w:r>
    </w:p>
  </w:footnote>
  <w:footnote w:type="continuationSeparator" w:id="0">
    <w:p w:rsidR="00892759" w:rsidP="00433531" w:rsidRDefault="00892759" w14:paraId="239E9FE4" w14:textId="7777777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433531" w:rsidR="00433531" w:rsidP="00433531" w:rsidRDefault="00433531" w14:paraId="49D06D09" w14:textId="77777777">
    <w:pPr>
      <w:pStyle w:val="Header"/>
      <w:jc w:val="center"/>
      <w:rPr>
        <w:sz w:val="44"/>
        <w:szCs w:val="44"/>
      </w:rPr>
    </w:pPr>
    <w:r w:rsidRPr="00433531">
      <w:rPr>
        <w:sz w:val="44"/>
        <w:szCs w:val="44"/>
      </w:rPr>
      <w:t>CLIENT NAME</w:t>
    </w:r>
  </w:p>
  <w:p w:rsidR="00433531" w:rsidP="00433531" w:rsidRDefault="00892759" w14:paraId="5BF3C9DC" w14:textId="77777777">
    <w:pPr>
      <w:pStyle w:val="Header"/>
      <w:tabs>
        <w:tab w:val="clear" w:pos="4680"/>
        <w:tab w:val="clear" w:pos="9360"/>
        <w:tab w:val="right" w:pos="720"/>
      </w:tabs>
    </w:pPr>
    <w:hyperlink w:history="1" r:id="rId1">
      <w:r w:rsidRPr="009021A6" w:rsidR="00433531">
        <w:rPr>
          <w:rStyle w:val="Hyperlink"/>
        </w:rPr>
        <w:t>client@gmail.com</w:t>
      </w:r>
    </w:hyperlink>
    <w:r w:rsidR="00433531">
      <w:tab/>
    </w:r>
    <w:r w:rsidR="00433531">
      <w:tab/>
    </w:r>
    <w:r w:rsidR="00433531">
      <w:tab/>
    </w:r>
    <w:r w:rsidR="00433531">
      <w:tab/>
    </w:r>
    <w:r w:rsidR="00433531">
      <w:tab/>
    </w:r>
    <w:r w:rsidR="00433531">
      <w:tab/>
    </w:r>
    <w:r w:rsidR="00433531">
      <w:tab/>
    </w:r>
    <w:r w:rsidR="00433531">
      <w:tab/>
    </w:r>
    <w:r w:rsidR="00433531">
      <w:tab/>
    </w:r>
    <w:r w:rsidR="00433531">
      <w:t>123-456-7890</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E728F2"/>
    <w:multiLevelType w:val="hybridMultilevel"/>
    <w:tmpl w:val="137CF11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nsid w:val="3B211B9C"/>
    <w:multiLevelType w:val="hybridMultilevel"/>
    <w:tmpl w:val="A8A6963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nsid w:val="43AB4170"/>
    <w:multiLevelType w:val="hybridMultilevel"/>
    <w:tmpl w:val="5BA068C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nsid w:val="58E92F8B"/>
    <w:multiLevelType w:val="hybridMultilevel"/>
    <w:tmpl w:val="13B20F22"/>
    <w:lvl w:ilvl="0" w:tplc="2B2CC438">
      <w:numFmt w:val="bullet"/>
      <w:lvlText w:val="-"/>
      <w:lvlJc w:val="left"/>
      <w:pPr>
        <w:ind w:left="720" w:hanging="360"/>
      </w:pPr>
      <w:rPr>
        <w:rFonts w:hint="default" w:ascii="Calibri" w:hAnsi="Calibri" w:eastAsiaTheme="minorHAnsi" w:cstheme="minorBid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nsid w:val="5A2D37E8"/>
    <w:multiLevelType w:val="hybridMultilevel"/>
    <w:tmpl w:val="FDEAA11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nsid w:val="64154BFC"/>
    <w:multiLevelType w:val="hybridMultilevel"/>
    <w:tmpl w:val="A6E4F5C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nsid w:val="6BDF1C93"/>
    <w:multiLevelType w:val="hybridMultilevel"/>
    <w:tmpl w:val="C0E0EB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3"/>
  </w:num>
  <w:num w:numId="2">
    <w:abstractNumId w:val="4"/>
  </w:num>
  <w:num w:numId="3">
    <w:abstractNumId w:val="1"/>
  </w:num>
  <w:num w:numId="4">
    <w:abstractNumId w:val="0"/>
  </w:num>
  <w:num w:numId="5">
    <w:abstractNumId w:val="6"/>
  </w:num>
  <w:num w:numId="6">
    <w:abstractNumId w:val="5"/>
  </w:num>
  <w:num w:numId="7">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dirty"/>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531"/>
    <w:rsid w:val="00022D3F"/>
    <w:rsid w:val="00023D21"/>
    <w:rsid w:val="00044978"/>
    <w:rsid w:val="001962AD"/>
    <w:rsid w:val="001F6D3D"/>
    <w:rsid w:val="0027144B"/>
    <w:rsid w:val="003053AA"/>
    <w:rsid w:val="003369F3"/>
    <w:rsid w:val="00433531"/>
    <w:rsid w:val="00501BDB"/>
    <w:rsid w:val="00542D6B"/>
    <w:rsid w:val="0055394F"/>
    <w:rsid w:val="005E0BEF"/>
    <w:rsid w:val="00685AB0"/>
    <w:rsid w:val="00772589"/>
    <w:rsid w:val="0088515E"/>
    <w:rsid w:val="00892759"/>
    <w:rsid w:val="3B806D4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3CFE1"/>
  <w14:defaultImageDpi w14:val="32767"/>
  <w15:chartTrackingRefBased/>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433531"/>
    <w:pPr>
      <w:tabs>
        <w:tab w:val="center" w:pos="4680"/>
        <w:tab w:val="right" w:pos="9360"/>
      </w:tabs>
    </w:pPr>
  </w:style>
  <w:style w:type="character" w:styleId="HeaderChar" w:customStyle="1">
    <w:name w:val="Header Char"/>
    <w:basedOn w:val="DefaultParagraphFont"/>
    <w:link w:val="Header"/>
    <w:uiPriority w:val="99"/>
    <w:rsid w:val="00433531"/>
  </w:style>
  <w:style w:type="paragraph" w:styleId="Footer">
    <w:name w:val="footer"/>
    <w:basedOn w:val="Normal"/>
    <w:link w:val="FooterChar"/>
    <w:uiPriority w:val="99"/>
    <w:unhideWhenUsed/>
    <w:rsid w:val="00433531"/>
    <w:pPr>
      <w:tabs>
        <w:tab w:val="center" w:pos="4680"/>
        <w:tab w:val="right" w:pos="9360"/>
      </w:tabs>
    </w:pPr>
  </w:style>
  <w:style w:type="character" w:styleId="FooterChar" w:customStyle="1">
    <w:name w:val="Footer Char"/>
    <w:basedOn w:val="DefaultParagraphFont"/>
    <w:link w:val="Footer"/>
    <w:uiPriority w:val="99"/>
    <w:rsid w:val="00433531"/>
  </w:style>
  <w:style w:type="character" w:styleId="Hyperlink">
    <w:name w:val="Hyperlink"/>
    <w:basedOn w:val="DefaultParagraphFont"/>
    <w:uiPriority w:val="99"/>
    <w:unhideWhenUsed/>
    <w:rsid w:val="00433531"/>
    <w:rPr>
      <w:color w:val="0563C1" w:themeColor="hyperlink"/>
      <w:u w:val="single"/>
    </w:rPr>
  </w:style>
  <w:style w:type="table" w:styleId="TableGrid">
    <w:name w:val="Table Grid"/>
    <w:basedOn w:val="TableNormal"/>
    <w:uiPriority w:val="39"/>
    <w:rsid w:val="00772589"/>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ListParagraph">
    <w:name w:val="List Paragraph"/>
    <w:basedOn w:val="Normal"/>
    <w:uiPriority w:val="34"/>
    <w:qFormat/>
    <w:rsid w:val="0055394F"/>
    <w:pPr>
      <w:ind w:left="720"/>
      <w:contextualSpacing/>
    </w:pPr>
  </w:style>
  <w:style w:type="character" w:styleId="CommentReference">
    <w:name w:val="annotation reference"/>
    <w:basedOn w:val="DefaultParagraphFont"/>
    <w:uiPriority w:val="99"/>
    <w:semiHidden/>
    <w:unhideWhenUsed/>
    <w:rsid w:val="00044978"/>
    <w:rPr>
      <w:sz w:val="18"/>
      <w:szCs w:val="18"/>
    </w:rPr>
  </w:style>
  <w:style w:type="paragraph" w:styleId="CommentText">
    <w:name w:val="annotation text"/>
    <w:basedOn w:val="Normal"/>
    <w:link w:val="CommentTextChar"/>
    <w:uiPriority w:val="99"/>
    <w:semiHidden/>
    <w:unhideWhenUsed/>
    <w:rsid w:val="00044978"/>
  </w:style>
  <w:style w:type="character" w:styleId="CommentTextChar" w:customStyle="1">
    <w:name w:val="Comment Text Char"/>
    <w:basedOn w:val="DefaultParagraphFont"/>
    <w:link w:val="CommentText"/>
    <w:uiPriority w:val="99"/>
    <w:semiHidden/>
    <w:rsid w:val="00044978"/>
  </w:style>
  <w:style w:type="paragraph" w:styleId="CommentSubject">
    <w:name w:val="annotation subject"/>
    <w:basedOn w:val="CommentText"/>
    <w:next w:val="CommentText"/>
    <w:link w:val="CommentSubjectChar"/>
    <w:uiPriority w:val="99"/>
    <w:semiHidden/>
    <w:unhideWhenUsed/>
    <w:rsid w:val="00044978"/>
    <w:rPr>
      <w:b/>
      <w:bCs/>
      <w:sz w:val="20"/>
      <w:szCs w:val="20"/>
    </w:rPr>
  </w:style>
  <w:style w:type="character" w:styleId="CommentSubjectChar" w:customStyle="1">
    <w:name w:val="Comment Subject Char"/>
    <w:basedOn w:val="CommentTextChar"/>
    <w:link w:val="CommentSubject"/>
    <w:uiPriority w:val="99"/>
    <w:semiHidden/>
    <w:rsid w:val="00044978"/>
    <w:rPr>
      <w:b/>
      <w:bCs/>
      <w:sz w:val="20"/>
      <w:szCs w:val="20"/>
    </w:rPr>
  </w:style>
  <w:style w:type="paragraph" w:styleId="BalloonText">
    <w:name w:val="Balloon Text"/>
    <w:basedOn w:val="Normal"/>
    <w:link w:val="BalloonTextChar"/>
    <w:uiPriority w:val="99"/>
    <w:semiHidden/>
    <w:unhideWhenUsed/>
    <w:rsid w:val="00044978"/>
    <w:rPr>
      <w:rFonts w:ascii="Times New Roman" w:hAnsi="Times New Roman"/>
      <w:sz w:val="18"/>
      <w:szCs w:val="18"/>
    </w:rPr>
  </w:style>
  <w:style w:type="character" w:styleId="BalloonTextChar" w:customStyle="1">
    <w:name w:val="Balloon Text Char"/>
    <w:basedOn w:val="DefaultParagraphFont"/>
    <w:link w:val="BalloonText"/>
    <w:uiPriority w:val="99"/>
    <w:semiHidden/>
    <w:rsid w:val="00044978"/>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microsoft.com/office/2011/relationships/people" Target="peop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microsoft.com/office/2011/relationships/commentsExtended" Target="commentsExtended.xm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clie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2903BBB-2FE1-1D45-8024-7EF4C544D02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dc:description/>
  <lastModifiedBy>Katie Hoag</lastModifiedBy>
  <revision>3</revision>
  <dcterms:created xsi:type="dcterms:W3CDTF">2017-06-13T18:35:00.0000000Z</dcterms:created>
  <dcterms:modified xsi:type="dcterms:W3CDTF">2017-07-14T15:06:43.8929608Z</dcterms:modified>
</coreProperties>
</file>